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92AD12" w14:textId="77777777" w:rsidR="00A152D1" w:rsidRDefault="00A152D1" w:rsidP="00736D3D">
      <w:pPr>
        <w:jc w:val="both"/>
        <w:rPr>
          <w:rFonts w:ascii="Arial" w:hAnsi="Arial" w:cs="Arial"/>
          <w:b/>
          <w:sz w:val="22"/>
          <w:szCs w:val="22"/>
        </w:rPr>
      </w:pPr>
      <w:r>
        <w:rPr>
          <w:rFonts w:ascii="Arial" w:hAnsi="Arial" w:cs="Arial"/>
          <w:b/>
          <w:sz w:val="22"/>
          <w:szCs w:val="22"/>
        </w:rPr>
        <w:t>The University of Hong Kong</w:t>
      </w:r>
    </w:p>
    <w:p w14:paraId="60067663" w14:textId="77777777" w:rsidR="00736D3D" w:rsidRPr="00736D3D" w:rsidRDefault="00736D3D" w:rsidP="00736D3D">
      <w:pPr>
        <w:jc w:val="both"/>
        <w:rPr>
          <w:rFonts w:ascii="Arial" w:hAnsi="Arial" w:cs="Arial"/>
          <w:b/>
          <w:sz w:val="22"/>
          <w:szCs w:val="22"/>
        </w:rPr>
      </w:pPr>
      <w:r w:rsidRPr="00736D3D">
        <w:rPr>
          <w:rFonts w:ascii="Arial" w:hAnsi="Arial" w:cs="Arial"/>
          <w:b/>
          <w:sz w:val="22"/>
          <w:szCs w:val="22"/>
        </w:rPr>
        <w:t xml:space="preserve">Faculty of Architecture </w:t>
      </w:r>
    </w:p>
    <w:p w14:paraId="72F88E8D" w14:textId="77777777" w:rsidR="00736D3D" w:rsidRPr="00A152D1" w:rsidRDefault="00736D3D" w:rsidP="00736D3D">
      <w:pPr>
        <w:jc w:val="both"/>
        <w:rPr>
          <w:rFonts w:ascii="Arial" w:hAnsi="Arial" w:cs="Arial"/>
          <w:b/>
          <w:color w:val="000000"/>
          <w:sz w:val="22"/>
          <w:szCs w:val="22"/>
          <w:u w:val="single"/>
        </w:rPr>
      </w:pPr>
      <w:r w:rsidRPr="00A152D1">
        <w:rPr>
          <w:rFonts w:ascii="Arial" w:hAnsi="Arial" w:cs="Arial"/>
          <w:b/>
          <w:color w:val="000000"/>
          <w:sz w:val="22"/>
          <w:szCs w:val="22"/>
          <w:u w:val="single"/>
        </w:rPr>
        <w:t>Faculty Academic Advising system</w:t>
      </w:r>
    </w:p>
    <w:p w14:paraId="4481A837" w14:textId="77777777" w:rsidR="00736D3D" w:rsidRPr="00736D3D" w:rsidRDefault="00736D3D" w:rsidP="00736D3D">
      <w:pPr>
        <w:jc w:val="both"/>
        <w:rPr>
          <w:rFonts w:ascii="Arial" w:hAnsi="Arial" w:cs="Arial"/>
          <w:b/>
          <w:sz w:val="22"/>
          <w:szCs w:val="22"/>
        </w:rPr>
      </w:pPr>
    </w:p>
    <w:p w14:paraId="3D1F1C86" w14:textId="77777777" w:rsidR="00736D3D" w:rsidRDefault="00736D3D" w:rsidP="00736D3D">
      <w:pPr>
        <w:jc w:val="both"/>
        <w:rPr>
          <w:rFonts w:ascii="Arial" w:hAnsi="Arial" w:cs="Arial"/>
          <w:sz w:val="22"/>
          <w:szCs w:val="22"/>
          <w:shd w:val="clear" w:color="auto" w:fill="FFFFFF"/>
        </w:rPr>
      </w:pPr>
      <w:r>
        <w:rPr>
          <w:rFonts w:ascii="Arial" w:hAnsi="Arial" w:cs="Arial"/>
          <w:sz w:val="22"/>
          <w:szCs w:val="22"/>
          <w:shd w:val="clear" w:color="auto" w:fill="FFFFFF"/>
        </w:rPr>
        <w:t>A</w:t>
      </w:r>
      <w:r w:rsidRPr="00736D3D">
        <w:rPr>
          <w:rFonts w:ascii="Arial" w:hAnsi="Arial" w:cs="Arial"/>
          <w:sz w:val="22"/>
          <w:szCs w:val="22"/>
          <w:shd w:val="clear" w:color="auto" w:fill="FFFFFF"/>
        </w:rPr>
        <w:t xml:space="preserve">cademic advising involves helping students to understand the aims of </w:t>
      </w:r>
      <w:proofErr w:type="gramStart"/>
      <w:r w:rsidRPr="00736D3D">
        <w:rPr>
          <w:rFonts w:ascii="Arial" w:hAnsi="Arial" w:cs="Arial"/>
          <w:sz w:val="22"/>
          <w:szCs w:val="22"/>
          <w:shd w:val="clear" w:color="auto" w:fill="FFFFFF"/>
        </w:rPr>
        <w:t>University</w:t>
      </w:r>
      <w:proofErr w:type="gramEnd"/>
      <w:r w:rsidRPr="00736D3D">
        <w:rPr>
          <w:rFonts w:ascii="Arial" w:hAnsi="Arial" w:cs="Arial"/>
          <w:sz w:val="22"/>
          <w:szCs w:val="22"/>
          <w:shd w:val="clear" w:color="auto" w:fill="FFFFFF"/>
        </w:rPr>
        <w:t xml:space="preserve"> education, the culture and ethos of learning, the available educational options and the paths that could be taken so that students can draw their own roadmaps to achieve their goals and monitor their own progress. Academic advising should result in students’ greater satisfaction with their academic experience, better self-understanding and a sense of success in the achievement of personal and academic goals.</w:t>
      </w:r>
    </w:p>
    <w:p w14:paraId="6D9612A6" w14:textId="77777777" w:rsidR="00736D3D" w:rsidRDefault="00736D3D" w:rsidP="00736D3D">
      <w:pPr>
        <w:jc w:val="both"/>
        <w:rPr>
          <w:rFonts w:ascii="Arial" w:hAnsi="Arial" w:cs="Arial"/>
          <w:sz w:val="22"/>
          <w:szCs w:val="22"/>
        </w:rPr>
      </w:pPr>
    </w:p>
    <w:p w14:paraId="31565F92" w14:textId="77777777" w:rsidR="00736D3D" w:rsidRPr="00736D3D" w:rsidRDefault="00736D3D" w:rsidP="00736D3D">
      <w:pPr>
        <w:jc w:val="both"/>
        <w:rPr>
          <w:rFonts w:ascii="Arial" w:hAnsi="Arial" w:cs="Arial"/>
          <w:sz w:val="22"/>
          <w:szCs w:val="22"/>
        </w:rPr>
      </w:pPr>
      <w:r w:rsidRPr="00736D3D">
        <w:rPr>
          <w:rFonts w:ascii="Arial" w:hAnsi="Arial" w:cs="Arial"/>
          <w:sz w:val="22"/>
          <w:szCs w:val="22"/>
        </w:rPr>
        <w:t>In the Faculty of Architecture (</w:t>
      </w:r>
      <w:proofErr w:type="spellStart"/>
      <w:r w:rsidRPr="00736D3D">
        <w:rPr>
          <w:rFonts w:ascii="Arial" w:hAnsi="Arial" w:cs="Arial"/>
          <w:sz w:val="22"/>
          <w:szCs w:val="22"/>
        </w:rPr>
        <w:t>FoA</w:t>
      </w:r>
      <w:proofErr w:type="spellEnd"/>
      <w:r w:rsidRPr="00736D3D">
        <w:rPr>
          <w:rFonts w:ascii="Arial" w:hAnsi="Arial" w:cs="Arial"/>
          <w:sz w:val="22"/>
          <w:szCs w:val="22"/>
        </w:rPr>
        <w:t>), our academic advising system comprises the Faculty Academic Advisers (FAAs), the Academic Advising Co-</w:t>
      </w:r>
      <w:proofErr w:type="spellStart"/>
      <w:r w:rsidRPr="00736D3D">
        <w:rPr>
          <w:rFonts w:ascii="Arial" w:hAnsi="Arial" w:cs="Arial"/>
          <w:sz w:val="22"/>
          <w:szCs w:val="22"/>
        </w:rPr>
        <w:t>ordinator</w:t>
      </w:r>
      <w:proofErr w:type="spellEnd"/>
      <w:r w:rsidRPr="00736D3D">
        <w:rPr>
          <w:rFonts w:ascii="Arial" w:hAnsi="Arial" w:cs="Arial"/>
          <w:sz w:val="22"/>
          <w:szCs w:val="22"/>
        </w:rPr>
        <w:t xml:space="preserve"> and the Academic Advising Administrator.  Temporary Academic Advisers are assigned for the three minors offered by our </w:t>
      </w:r>
      <w:proofErr w:type="gramStart"/>
      <w:r w:rsidRPr="00736D3D">
        <w:rPr>
          <w:rFonts w:ascii="Arial" w:hAnsi="Arial" w:cs="Arial"/>
          <w:sz w:val="22"/>
          <w:szCs w:val="22"/>
        </w:rPr>
        <w:t>Faculty</w:t>
      </w:r>
      <w:proofErr w:type="gramEnd"/>
      <w:r w:rsidRPr="00736D3D">
        <w:rPr>
          <w:rFonts w:ascii="Arial" w:hAnsi="Arial" w:cs="Arial"/>
          <w:sz w:val="22"/>
          <w:szCs w:val="22"/>
        </w:rPr>
        <w:t>.</w:t>
      </w:r>
    </w:p>
    <w:p w14:paraId="599D21DB" w14:textId="77777777" w:rsidR="00736D3D" w:rsidRPr="00736D3D" w:rsidRDefault="00736D3D" w:rsidP="00736D3D">
      <w:pPr>
        <w:jc w:val="both"/>
        <w:rPr>
          <w:rFonts w:ascii="Arial" w:hAnsi="Arial" w:cs="Arial"/>
          <w:sz w:val="22"/>
          <w:szCs w:val="22"/>
        </w:rPr>
      </w:pPr>
    </w:p>
    <w:p w14:paraId="7C28A2C6" w14:textId="77777777" w:rsidR="00736D3D" w:rsidRDefault="00736D3D" w:rsidP="00736D3D">
      <w:pPr>
        <w:jc w:val="both"/>
        <w:rPr>
          <w:rFonts w:ascii="Arial" w:hAnsi="Arial" w:cs="Arial"/>
          <w:sz w:val="22"/>
          <w:szCs w:val="22"/>
        </w:rPr>
      </w:pPr>
      <w:proofErr w:type="spellStart"/>
      <w:r w:rsidRPr="00736D3D">
        <w:rPr>
          <w:rFonts w:ascii="Arial" w:hAnsi="Arial" w:cs="Arial"/>
          <w:sz w:val="22"/>
          <w:szCs w:val="22"/>
        </w:rPr>
        <w:t>FoA</w:t>
      </w:r>
      <w:proofErr w:type="spellEnd"/>
      <w:r w:rsidRPr="00736D3D">
        <w:rPr>
          <w:rFonts w:ascii="Arial" w:hAnsi="Arial" w:cs="Arial"/>
          <w:sz w:val="22"/>
          <w:szCs w:val="22"/>
        </w:rPr>
        <w:t xml:space="preserve"> does not have Faculty Student Adviser (FSA) appointments </w:t>
      </w:r>
      <w:proofErr w:type="gramStart"/>
      <w:r w:rsidRPr="00736D3D">
        <w:rPr>
          <w:rFonts w:ascii="Arial" w:hAnsi="Arial" w:cs="Arial"/>
          <w:sz w:val="22"/>
          <w:szCs w:val="22"/>
        </w:rPr>
        <w:t>at the moment</w:t>
      </w:r>
      <w:proofErr w:type="gramEnd"/>
      <w:r w:rsidRPr="00736D3D">
        <w:rPr>
          <w:rFonts w:ascii="Arial" w:hAnsi="Arial" w:cs="Arial"/>
          <w:sz w:val="22"/>
          <w:szCs w:val="22"/>
        </w:rPr>
        <w:t xml:space="preserve">.  The Studio setting of our </w:t>
      </w:r>
      <w:proofErr w:type="gramStart"/>
      <w:r w:rsidRPr="00736D3D">
        <w:rPr>
          <w:rFonts w:ascii="Arial" w:hAnsi="Arial" w:cs="Arial"/>
          <w:sz w:val="22"/>
          <w:szCs w:val="22"/>
        </w:rPr>
        <w:t>Faculty</w:t>
      </w:r>
      <w:proofErr w:type="gramEnd"/>
      <w:r w:rsidRPr="00736D3D">
        <w:rPr>
          <w:rFonts w:ascii="Arial" w:hAnsi="Arial" w:cs="Arial"/>
          <w:sz w:val="22"/>
          <w:szCs w:val="22"/>
        </w:rPr>
        <w:t xml:space="preserve"> where students meet regularly with their peers and senior year students serves as informal support networks.  Small class teaching in </w:t>
      </w:r>
      <w:proofErr w:type="gramStart"/>
      <w:r w:rsidRPr="00736D3D">
        <w:rPr>
          <w:rFonts w:ascii="Arial" w:hAnsi="Arial" w:cs="Arial"/>
          <w:sz w:val="22"/>
          <w:szCs w:val="22"/>
        </w:rPr>
        <w:t>studio</w:t>
      </w:r>
      <w:proofErr w:type="gramEnd"/>
      <w:r w:rsidRPr="00736D3D">
        <w:rPr>
          <w:rFonts w:ascii="Arial" w:hAnsi="Arial" w:cs="Arial"/>
          <w:sz w:val="22"/>
          <w:szCs w:val="22"/>
        </w:rPr>
        <w:t xml:space="preserve"> and small class size (around 20 students per cohort) of our smaller </w:t>
      </w:r>
      <w:proofErr w:type="spellStart"/>
      <w:r w:rsidRPr="00736D3D">
        <w:rPr>
          <w:rFonts w:ascii="Arial" w:hAnsi="Arial" w:cs="Arial"/>
          <w:sz w:val="22"/>
          <w:szCs w:val="22"/>
        </w:rPr>
        <w:t>programmes</w:t>
      </w:r>
      <w:proofErr w:type="spellEnd"/>
      <w:r w:rsidRPr="00736D3D">
        <w:rPr>
          <w:rFonts w:ascii="Arial" w:hAnsi="Arial" w:cs="Arial"/>
          <w:sz w:val="22"/>
          <w:szCs w:val="22"/>
        </w:rPr>
        <w:t xml:space="preserve"> help to encourage dialogue and cultivate a sense of belonging among students.  </w:t>
      </w:r>
    </w:p>
    <w:p w14:paraId="3DF98C6D" w14:textId="77777777" w:rsidR="00695726" w:rsidRPr="00736D3D" w:rsidRDefault="00695726" w:rsidP="00736D3D">
      <w:pPr>
        <w:jc w:val="both"/>
        <w:rPr>
          <w:rFonts w:ascii="Arial" w:hAnsi="Arial" w:cs="Arial"/>
          <w:b/>
          <w:sz w:val="22"/>
          <w:szCs w:val="22"/>
        </w:rPr>
      </w:pPr>
    </w:p>
    <w:p w14:paraId="298D0D3D" w14:textId="438071E5" w:rsidR="00736D3D" w:rsidRPr="00736D3D" w:rsidRDefault="00736D3D" w:rsidP="00736D3D">
      <w:pPr>
        <w:widowControl w:val="0"/>
        <w:jc w:val="both"/>
        <w:rPr>
          <w:rFonts w:ascii="Arial" w:hAnsi="Arial" w:cs="Arial"/>
          <w:kern w:val="2"/>
          <w:sz w:val="22"/>
          <w:szCs w:val="22"/>
        </w:rPr>
      </w:pPr>
      <w:r w:rsidRPr="00736D3D">
        <w:rPr>
          <w:rFonts w:ascii="Arial" w:hAnsi="Arial" w:cs="Arial"/>
          <w:kern w:val="2"/>
          <w:sz w:val="22"/>
          <w:szCs w:val="22"/>
          <w:lang w:eastAsia="zh-HK"/>
        </w:rPr>
        <w:t xml:space="preserve">To ensure that your transition to the University is going well, each new student will have an academic staff to serve as your Faculty Academic Adviser (FAA).  Please sign up for your FAA from </w:t>
      </w:r>
      <w:r w:rsidR="00554161" w:rsidRPr="00554161">
        <w:rPr>
          <w:rFonts w:ascii="Arial" w:hAnsi="Arial" w:cs="Arial"/>
          <w:b/>
          <w:kern w:val="2"/>
          <w:sz w:val="22"/>
          <w:szCs w:val="22"/>
          <w:lang w:eastAsia="zh-HK"/>
        </w:rPr>
        <w:t>2:00 pm, 1</w:t>
      </w:r>
      <w:r w:rsidR="008F5D99">
        <w:rPr>
          <w:rFonts w:ascii="Arial" w:hAnsi="Arial" w:cs="Arial"/>
          <w:b/>
          <w:kern w:val="2"/>
          <w:sz w:val="22"/>
          <w:szCs w:val="22"/>
          <w:lang w:eastAsia="zh-HK"/>
        </w:rPr>
        <w:t>2</w:t>
      </w:r>
      <w:r w:rsidR="00554161" w:rsidRPr="00554161">
        <w:rPr>
          <w:rFonts w:ascii="Arial" w:hAnsi="Arial" w:cs="Arial"/>
          <w:b/>
          <w:kern w:val="2"/>
          <w:sz w:val="22"/>
          <w:szCs w:val="22"/>
          <w:lang w:eastAsia="zh-HK"/>
        </w:rPr>
        <w:t xml:space="preserve"> August 202</w:t>
      </w:r>
      <w:r w:rsidR="008F5D99">
        <w:rPr>
          <w:rFonts w:ascii="Arial" w:hAnsi="Arial" w:cs="Arial"/>
          <w:b/>
          <w:kern w:val="2"/>
          <w:sz w:val="22"/>
          <w:szCs w:val="22"/>
          <w:lang w:eastAsia="zh-HK"/>
        </w:rPr>
        <w:t>4</w:t>
      </w:r>
      <w:r w:rsidR="00554161" w:rsidRPr="00554161">
        <w:rPr>
          <w:rFonts w:ascii="Arial" w:hAnsi="Arial" w:cs="Arial"/>
          <w:b/>
          <w:kern w:val="2"/>
          <w:sz w:val="22"/>
          <w:szCs w:val="22"/>
          <w:lang w:eastAsia="zh-HK"/>
        </w:rPr>
        <w:t xml:space="preserve"> (Monday) to 10:00 am, 2</w:t>
      </w:r>
      <w:r w:rsidR="008F5D99">
        <w:rPr>
          <w:rFonts w:ascii="Arial" w:hAnsi="Arial" w:cs="Arial"/>
          <w:b/>
          <w:kern w:val="2"/>
          <w:sz w:val="22"/>
          <w:szCs w:val="22"/>
          <w:lang w:eastAsia="zh-HK"/>
        </w:rPr>
        <w:t>0</w:t>
      </w:r>
      <w:r w:rsidR="00554161" w:rsidRPr="00554161">
        <w:rPr>
          <w:rFonts w:ascii="Arial" w:hAnsi="Arial" w:cs="Arial"/>
          <w:b/>
          <w:kern w:val="2"/>
          <w:sz w:val="22"/>
          <w:szCs w:val="22"/>
          <w:lang w:eastAsia="zh-HK"/>
        </w:rPr>
        <w:t xml:space="preserve"> August 202</w:t>
      </w:r>
      <w:r w:rsidR="008F5D99">
        <w:rPr>
          <w:rFonts w:ascii="Arial" w:hAnsi="Arial" w:cs="Arial"/>
          <w:b/>
          <w:kern w:val="2"/>
          <w:sz w:val="22"/>
          <w:szCs w:val="22"/>
          <w:lang w:eastAsia="zh-HK"/>
        </w:rPr>
        <w:t>4</w:t>
      </w:r>
      <w:r w:rsidR="00554161" w:rsidRPr="00554161">
        <w:rPr>
          <w:rFonts w:ascii="Arial" w:hAnsi="Arial" w:cs="Arial"/>
          <w:b/>
          <w:kern w:val="2"/>
          <w:sz w:val="22"/>
          <w:szCs w:val="22"/>
          <w:lang w:eastAsia="zh-HK"/>
        </w:rPr>
        <w:t xml:space="preserve"> (</w:t>
      </w:r>
      <w:r w:rsidR="008F5D99">
        <w:rPr>
          <w:rFonts w:ascii="Arial" w:hAnsi="Arial" w:cs="Arial"/>
          <w:b/>
          <w:kern w:val="2"/>
          <w:sz w:val="22"/>
          <w:szCs w:val="22"/>
          <w:lang w:eastAsia="zh-HK"/>
        </w:rPr>
        <w:t>Tuesday</w:t>
      </w:r>
      <w:r w:rsidR="00554161" w:rsidRPr="00554161">
        <w:rPr>
          <w:rFonts w:ascii="Arial" w:hAnsi="Arial" w:cs="Arial"/>
          <w:b/>
          <w:kern w:val="2"/>
          <w:sz w:val="22"/>
          <w:szCs w:val="22"/>
          <w:lang w:eastAsia="zh-HK"/>
        </w:rPr>
        <w:t xml:space="preserve">) </w:t>
      </w:r>
      <w:r w:rsidRPr="00736D3D">
        <w:rPr>
          <w:rFonts w:ascii="Arial" w:hAnsi="Arial" w:cs="Arial"/>
          <w:kern w:val="2"/>
          <w:sz w:val="22"/>
          <w:szCs w:val="22"/>
          <w:lang w:eastAsia="zh-HK"/>
        </w:rPr>
        <w:t>at</w:t>
      </w:r>
      <w:r w:rsidRPr="00736D3D">
        <w:rPr>
          <w:rFonts w:ascii="Arial" w:hAnsi="Arial" w:cs="Arial"/>
          <w:b/>
          <w:kern w:val="2"/>
          <w:sz w:val="22"/>
          <w:szCs w:val="22"/>
          <w:lang w:eastAsia="zh-HK"/>
        </w:rPr>
        <w:t xml:space="preserve"> </w:t>
      </w:r>
      <w:hyperlink r:id="rId10" w:history="1">
        <w:r w:rsidRPr="00736D3D">
          <w:rPr>
            <w:rFonts w:ascii="Arial" w:hAnsi="Arial" w:cs="Arial"/>
            <w:color w:val="0000FF"/>
            <w:kern w:val="2"/>
            <w:sz w:val="22"/>
            <w:szCs w:val="22"/>
            <w:u w:val="single"/>
          </w:rPr>
          <w:t>https://ugaa.hku.hk/signup-faa.php</w:t>
        </w:r>
      </w:hyperlink>
      <w:r w:rsidRPr="00736D3D">
        <w:rPr>
          <w:rFonts w:ascii="Arial" w:hAnsi="Arial" w:cs="Arial"/>
          <w:b/>
          <w:kern w:val="2"/>
          <w:sz w:val="22"/>
          <w:szCs w:val="22"/>
          <w:lang w:eastAsia="zh-HK"/>
        </w:rPr>
        <w:t>.</w:t>
      </w:r>
      <w:r w:rsidRPr="00736D3D">
        <w:rPr>
          <w:rFonts w:ascii="Arial" w:hAnsi="Arial" w:cs="Arial"/>
          <w:kern w:val="2"/>
          <w:sz w:val="22"/>
          <w:szCs w:val="22"/>
          <w:lang w:eastAsia="zh-HK"/>
        </w:rPr>
        <w:t xml:space="preserve">  </w:t>
      </w:r>
      <w:r w:rsidRPr="00736D3D">
        <w:rPr>
          <w:rFonts w:ascii="Arial" w:hAnsi="Arial" w:cs="Arial"/>
          <w:kern w:val="2"/>
          <w:sz w:val="22"/>
          <w:szCs w:val="22"/>
        </w:rPr>
        <w:t xml:space="preserve">If you do not sign up by </w:t>
      </w:r>
      <w:r w:rsidR="000334AA">
        <w:rPr>
          <w:rFonts w:ascii="Arial" w:hAnsi="Arial" w:cs="Arial"/>
          <w:kern w:val="2"/>
          <w:sz w:val="22"/>
          <w:szCs w:val="22"/>
        </w:rPr>
        <w:t>10:00am, 2</w:t>
      </w:r>
      <w:r w:rsidR="00DC774C">
        <w:rPr>
          <w:rFonts w:ascii="Arial" w:hAnsi="Arial" w:cs="Arial"/>
          <w:kern w:val="2"/>
          <w:sz w:val="22"/>
          <w:szCs w:val="22"/>
        </w:rPr>
        <w:t>0</w:t>
      </w:r>
      <w:r w:rsidRPr="00736D3D">
        <w:rPr>
          <w:rFonts w:ascii="Arial" w:hAnsi="Arial" w:cs="Arial"/>
          <w:kern w:val="2"/>
          <w:sz w:val="22"/>
          <w:szCs w:val="22"/>
        </w:rPr>
        <w:t xml:space="preserve"> August 202</w:t>
      </w:r>
      <w:r w:rsidR="00DC774C">
        <w:rPr>
          <w:rFonts w:ascii="Arial" w:hAnsi="Arial" w:cs="Arial"/>
          <w:kern w:val="2"/>
          <w:sz w:val="22"/>
          <w:szCs w:val="22"/>
        </w:rPr>
        <w:t>4</w:t>
      </w:r>
      <w:r w:rsidRPr="00736D3D">
        <w:rPr>
          <w:rFonts w:ascii="Arial" w:hAnsi="Arial" w:cs="Arial"/>
          <w:kern w:val="2"/>
          <w:sz w:val="22"/>
          <w:szCs w:val="22"/>
        </w:rPr>
        <w:t>, the System will randomly assign one to you.</w:t>
      </w:r>
    </w:p>
    <w:p w14:paraId="23419642" w14:textId="77777777" w:rsidR="00736D3D" w:rsidRPr="00736D3D" w:rsidRDefault="00736D3D" w:rsidP="00736D3D">
      <w:pPr>
        <w:widowControl w:val="0"/>
        <w:jc w:val="both"/>
        <w:rPr>
          <w:rFonts w:ascii="Arial" w:hAnsi="Arial" w:cs="Arial"/>
          <w:kern w:val="2"/>
          <w:sz w:val="22"/>
          <w:szCs w:val="22"/>
        </w:rPr>
      </w:pPr>
    </w:p>
    <w:p w14:paraId="262E2530" w14:textId="77777777" w:rsidR="00736D3D" w:rsidRPr="00736D3D" w:rsidRDefault="00736D3D" w:rsidP="00736D3D">
      <w:pPr>
        <w:widowControl w:val="0"/>
        <w:jc w:val="both"/>
        <w:rPr>
          <w:rFonts w:ascii="Arial" w:hAnsi="Arial" w:cs="Arial"/>
          <w:kern w:val="2"/>
          <w:sz w:val="22"/>
          <w:szCs w:val="22"/>
        </w:rPr>
      </w:pPr>
      <w:r w:rsidRPr="00736D3D">
        <w:rPr>
          <w:rFonts w:ascii="Arial" w:hAnsi="Arial" w:cs="Arial"/>
          <w:i/>
          <w:kern w:val="2"/>
          <w:sz w:val="22"/>
          <w:szCs w:val="22"/>
        </w:rPr>
        <w:t>Some quick notes</w:t>
      </w:r>
      <w:r w:rsidRPr="00736D3D">
        <w:rPr>
          <w:rFonts w:ascii="Arial" w:hAnsi="Arial" w:cs="Arial"/>
          <w:kern w:val="2"/>
          <w:sz w:val="22"/>
          <w:szCs w:val="22"/>
        </w:rPr>
        <w:t>:</w:t>
      </w:r>
    </w:p>
    <w:p w14:paraId="535579A7" w14:textId="77777777" w:rsidR="00736D3D" w:rsidRPr="00736D3D" w:rsidRDefault="00736D3D" w:rsidP="00736D3D">
      <w:pPr>
        <w:widowControl w:val="0"/>
        <w:numPr>
          <w:ilvl w:val="0"/>
          <w:numId w:val="1"/>
        </w:numPr>
        <w:autoSpaceDE/>
        <w:autoSpaceDN/>
        <w:ind w:left="284" w:hanging="284"/>
        <w:jc w:val="both"/>
        <w:rPr>
          <w:rFonts w:ascii="Arial" w:hAnsi="Arial" w:cs="Arial"/>
          <w:kern w:val="2"/>
          <w:sz w:val="22"/>
          <w:szCs w:val="22"/>
          <w:lang w:eastAsia="zh-HK"/>
        </w:rPr>
      </w:pPr>
      <w:r w:rsidRPr="00736D3D">
        <w:rPr>
          <w:rFonts w:ascii="Arial" w:hAnsi="Arial" w:cs="Arial"/>
          <w:i/>
          <w:kern w:val="2"/>
          <w:sz w:val="22"/>
          <w:szCs w:val="22"/>
        </w:rPr>
        <w:t>How to sign up</w:t>
      </w:r>
      <w:r w:rsidRPr="00736D3D">
        <w:rPr>
          <w:rFonts w:ascii="Arial" w:hAnsi="Arial" w:cs="Arial"/>
          <w:kern w:val="2"/>
          <w:sz w:val="22"/>
          <w:szCs w:val="22"/>
        </w:rPr>
        <w:t xml:space="preserve">: </w:t>
      </w:r>
      <w:r w:rsidRPr="00736D3D">
        <w:rPr>
          <w:rFonts w:ascii="Arial" w:hAnsi="Arial" w:cs="Arial"/>
          <w:kern w:val="2"/>
          <w:sz w:val="22"/>
          <w:szCs w:val="22"/>
          <w:lang w:eastAsia="zh-HK"/>
        </w:rPr>
        <w:t>You will be directed to select from the list of advisers on a first-come-first-served basis.</w:t>
      </w:r>
    </w:p>
    <w:p w14:paraId="1128E5FF" w14:textId="77777777" w:rsidR="00736D3D" w:rsidRPr="00736D3D" w:rsidRDefault="00736D3D" w:rsidP="00736D3D">
      <w:pPr>
        <w:widowControl w:val="0"/>
        <w:numPr>
          <w:ilvl w:val="0"/>
          <w:numId w:val="1"/>
        </w:numPr>
        <w:autoSpaceDE/>
        <w:autoSpaceDN/>
        <w:ind w:left="284" w:hanging="284"/>
        <w:jc w:val="both"/>
        <w:rPr>
          <w:rFonts w:ascii="Arial" w:hAnsi="Arial" w:cs="Arial"/>
          <w:kern w:val="2"/>
          <w:sz w:val="22"/>
          <w:szCs w:val="22"/>
        </w:rPr>
      </w:pPr>
      <w:r w:rsidRPr="00736D3D">
        <w:rPr>
          <w:rFonts w:ascii="Arial" w:hAnsi="Arial" w:cs="Arial"/>
          <w:i/>
          <w:kern w:val="2"/>
          <w:sz w:val="22"/>
          <w:szCs w:val="22"/>
        </w:rPr>
        <w:t>Who is FAA</w:t>
      </w:r>
      <w:r w:rsidRPr="00736D3D">
        <w:rPr>
          <w:rFonts w:ascii="Arial" w:hAnsi="Arial" w:cs="Arial"/>
          <w:kern w:val="2"/>
          <w:sz w:val="22"/>
          <w:szCs w:val="22"/>
        </w:rPr>
        <w:t>: FAA is a current teacher from your home Faculty who advises you on study-related matters.</w:t>
      </w:r>
    </w:p>
    <w:p w14:paraId="690C1172" w14:textId="77777777" w:rsidR="00736D3D" w:rsidRPr="00736D3D" w:rsidRDefault="00736D3D" w:rsidP="00736D3D">
      <w:pPr>
        <w:widowControl w:val="0"/>
        <w:numPr>
          <w:ilvl w:val="0"/>
          <w:numId w:val="1"/>
        </w:numPr>
        <w:autoSpaceDE/>
        <w:autoSpaceDN/>
        <w:ind w:left="284" w:hanging="284"/>
        <w:jc w:val="both"/>
        <w:rPr>
          <w:rFonts w:ascii="Arial" w:hAnsi="Arial" w:cs="Arial"/>
          <w:kern w:val="2"/>
          <w:sz w:val="22"/>
          <w:szCs w:val="22"/>
        </w:rPr>
      </w:pPr>
      <w:r w:rsidRPr="00736D3D">
        <w:rPr>
          <w:rFonts w:ascii="Arial" w:hAnsi="Arial" w:cs="Arial"/>
          <w:i/>
          <w:kern w:val="2"/>
          <w:sz w:val="22"/>
          <w:szCs w:val="22"/>
        </w:rPr>
        <w:t>When to consult FAA</w:t>
      </w:r>
      <w:r w:rsidRPr="00736D3D">
        <w:rPr>
          <w:rFonts w:ascii="Arial" w:hAnsi="Arial" w:cs="Arial"/>
          <w:kern w:val="2"/>
          <w:sz w:val="22"/>
          <w:szCs w:val="22"/>
        </w:rPr>
        <w:t>: You are encouraged to approach your FAA whenever you need academic advice. Feel free to consult your adviser during the consultation hour (which can be found in your portal</w:t>
      </w:r>
      <w:proofErr w:type="gramStart"/>
      <w:r w:rsidRPr="00736D3D">
        <w:rPr>
          <w:rFonts w:ascii="Arial" w:hAnsi="Arial" w:cs="Arial"/>
          <w:kern w:val="2"/>
          <w:sz w:val="22"/>
          <w:szCs w:val="22"/>
        </w:rPr>
        <w:t>), or</w:t>
      </w:r>
      <w:proofErr w:type="gramEnd"/>
      <w:r w:rsidRPr="00736D3D">
        <w:rPr>
          <w:rFonts w:ascii="Arial" w:hAnsi="Arial" w:cs="Arial"/>
          <w:kern w:val="2"/>
          <w:sz w:val="22"/>
          <w:szCs w:val="22"/>
        </w:rPr>
        <w:t xml:space="preserve"> contact her/him by email to make an appointment.</w:t>
      </w:r>
    </w:p>
    <w:p w14:paraId="0F0629E5" w14:textId="77777777" w:rsidR="00414E08" w:rsidRDefault="00414E08">
      <w:pPr>
        <w:autoSpaceDE/>
        <w:autoSpaceDN/>
        <w:spacing w:after="160" w:line="259" w:lineRule="auto"/>
        <w:rPr>
          <w:rFonts w:ascii="Arial" w:hAnsi="Arial" w:cs="Arial"/>
          <w:sz w:val="22"/>
          <w:szCs w:val="22"/>
        </w:rPr>
      </w:pPr>
      <w:r>
        <w:rPr>
          <w:rFonts w:ascii="Arial" w:hAnsi="Arial" w:cs="Arial"/>
          <w:sz w:val="22"/>
          <w:szCs w:val="22"/>
        </w:rPr>
        <w:br w:type="page"/>
      </w:r>
    </w:p>
    <w:p w14:paraId="7A81E3BF" w14:textId="77777777" w:rsidR="00736D3D" w:rsidRPr="00736D3D" w:rsidRDefault="00736D3D" w:rsidP="00736D3D">
      <w:pPr>
        <w:jc w:val="both"/>
        <w:rPr>
          <w:rFonts w:ascii="Arial" w:hAnsi="Arial" w:cs="Arial"/>
          <w:sz w:val="22"/>
          <w:szCs w:val="22"/>
        </w:rPr>
      </w:pPr>
    </w:p>
    <w:p w14:paraId="640B0102" w14:textId="77777777" w:rsidR="00695726" w:rsidRDefault="00695726" w:rsidP="00736D3D">
      <w:pPr>
        <w:snapToGrid w:val="0"/>
        <w:jc w:val="both"/>
        <w:rPr>
          <w:rFonts w:ascii="Arial" w:hAnsi="Arial" w:cs="Arial"/>
          <w:color w:val="212121"/>
          <w:sz w:val="22"/>
          <w:szCs w:val="22"/>
        </w:rPr>
      </w:pPr>
      <w:r>
        <w:rPr>
          <w:rFonts w:ascii="Arial" w:hAnsi="Arial" w:cs="Arial"/>
          <w:color w:val="212121"/>
          <w:sz w:val="22"/>
          <w:szCs w:val="22"/>
        </w:rPr>
        <w:t>The Academic Advisers within the Faculty Academic Advising system comprises:</w:t>
      </w:r>
    </w:p>
    <w:p w14:paraId="153295DA" w14:textId="77777777" w:rsidR="00695726" w:rsidRPr="00736D3D" w:rsidRDefault="00695726" w:rsidP="00736D3D">
      <w:pPr>
        <w:snapToGrid w:val="0"/>
        <w:jc w:val="both"/>
        <w:rPr>
          <w:rFonts w:ascii="Arial" w:hAnsi="Arial" w:cs="Arial"/>
          <w:color w:val="212121"/>
          <w:sz w:val="22"/>
          <w:szCs w:val="22"/>
        </w:rPr>
      </w:pPr>
    </w:p>
    <w:tbl>
      <w:tblPr>
        <w:tblStyle w:val="TableGrid"/>
        <w:tblW w:w="0" w:type="auto"/>
        <w:tblLook w:val="04A0" w:firstRow="1" w:lastRow="0" w:firstColumn="1" w:lastColumn="0" w:noHBand="0" w:noVBand="1"/>
      </w:tblPr>
      <w:tblGrid>
        <w:gridCol w:w="2486"/>
        <w:gridCol w:w="2510"/>
        <w:gridCol w:w="2914"/>
      </w:tblGrid>
      <w:tr w:rsidR="00695726" w:rsidRPr="00695726" w14:paraId="656E551C" w14:textId="77777777" w:rsidTr="00414E08">
        <w:tc>
          <w:tcPr>
            <w:tcW w:w="3116" w:type="dxa"/>
            <w:shd w:val="clear" w:color="auto" w:fill="D9D9D9" w:themeFill="background1" w:themeFillShade="D9"/>
          </w:tcPr>
          <w:p w14:paraId="50AB83CB" w14:textId="77777777" w:rsidR="00695726" w:rsidRPr="00695726" w:rsidRDefault="00695726" w:rsidP="00736D3D">
            <w:pPr>
              <w:jc w:val="both"/>
              <w:rPr>
                <w:rFonts w:ascii="Arial" w:hAnsi="Arial" w:cs="Arial"/>
                <w:sz w:val="22"/>
                <w:szCs w:val="22"/>
              </w:rPr>
            </w:pPr>
            <w:r w:rsidRPr="00695726">
              <w:rPr>
                <w:rFonts w:ascii="Arial" w:hAnsi="Arial" w:cs="Arial"/>
                <w:sz w:val="22"/>
                <w:szCs w:val="22"/>
              </w:rPr>
              <w:t>Position</w:t>
            </w:r>
          </w:p>
        </w:tc>
        <w:tc>
          <w:tcPr>
            <w:tcW w:w="3117" w:type="dxa"/>
            <w:shd w:val="clear" w:color="auto" w:fill="D9D9D9" w:themeFill="background1" w:themeFillShade="D9"/>
          </w:tcPr>
          <w:p w14:paraId="5EEBD40B" w14:textId="77777777" w:rsidR="00695726" w:rsidRPr="00695726" w:rsidRDefault="00695726" w:rsidP="00414E08">
            <w:pPr>
              <w:rPr>
                <w:rFonts w:ascii="Arial" w:hAnsi="Arial" w:cs="Arial"/>
                <w:sz w:val="22"/>
                <w:szCs w:val="22"/>
              </w:rPr>
            </w:pPr>
            <w:r w:rsidRPr="00695726">
              <w:rPr>
                <w:rFonts w:ascii="Arial" w:hAnsi="Arial" w:cs="Arial"/>
                <w:sz w:val="22"/>
                <w:szCs w:val="22"/>
              </w:rPr>
              <w:t>Role</w:t>
            </w:r>
          </w:p>
        </w:tc>
        <w:tc>
          <w:tcPr>
            <w:tcW w:w="3117" w:type="dxa"/>
            <w:shd w:val="clear" w:color="auto" w:fill="D9D9D9" w:themeFill="background1" w:themeFillShade="D9"/>
          </w:tcPr>
          <w:p w14:paraId="183286E9" w14:textId="77777777" w:rsidR="00695726" w:rsidRPr="00695726" w:rsidRDefault="00695726" w:rsidP="00414E08">
            <w:pPr>
              <w:rPr>
                <w:rFonts w:ascii="Arial" w:hAnsi="Arial" w:cs="Arial"/>
                <w:sz w:val="22"/>
                <w:szCs w:val="22"/>
              </w:rPr>
            </w:pPr>
            <w:r w:rsidRPr="00695726">
              <w:rPr>
                <w:rFonts w:ascii="Arial" w:hAnsi="Arial" w:cs="Arial"/>
                <w:sz w:val="22"/>
                <w:szCs w:val="22"/>
              </w:rPr>
              <w:t>Name / Contact</w:t>
            </w:r>
          </w:p>
        </w:tc>
      </w:tr>
      <w:tr w:rsidR="00695726" w:rsidRPr="00695726" w14:paraId="50608E7A" w14:textId="77777777" w:rsidTr="00695726">
        <w:tc>
          <w:tcPr>
            <w:tcW w:w="3116" w:type="dxa"/>
          </w:tcPr>
          <w:p w14:paraId="54C4036A" w14:textId="77777777" w:rsidR="00695726" w:rsidRPr="00695726" w:rsidRDefault="00695726" w:rsidP="00414E08">
            <w:pPr>
              <w:rPr>
                <w:rFonts w:ascii="Arial" w:hAnsi="Arial" w:cs="Arial"/>
                <w:sz w:val="22"/>
                <w:szCs w:val="22"/>
              </w:rPr>
            </w:pPr>
            <w:r w:rsidRPr="00695726">
              <w:rPr>
                <w:rFonts w:ascii="Arial" w:hAnsi="Arial" w:cs="Arial"/>
                <w:sz w:val="22"/>
                <w:szCs w:val="22"/>
              </w:rPr>
              <w:t>Academic Advising and First Year Experience (AA&amp;FYE) Co-</w:t>
            </w:r>
            <w:proofErr w:type="spellStart"/>
            <w:r w:rsidRPr="00695726">
              <w:rPr>
                <w:rFonts w:ascii="Arial" w:hAnsi="Arial" w:cs="Arial"/>
                <w:sz w:val="22"/>
                <w:szCs w:val="22"/>
              </w:rPr>
              <w:t>ordinator</w:t>
            </w:r>
            <w:proofErr w:type="spellEnd"/>
          </w:p>
        </w:tc>
        <w:tc>
          <w:tcPr>
            <w:tcW w:w="3117" w:type="dxa"/>
          </w:tcPr>
          <w:p w14:paraId="7EC3D717" w14:textId="77777777" w:rsidR="00695726" w:rsidRPr="00695726" w:rsidRDefault="00695726" w:rsidP="00414E08">
            <w:pPr>
              <w:rPr>
                <w:rFonts w:ascii="Arial" w:hAnsi="Arial" w:cs="Arial"/>
                <w:sz w:val="22"/>
                <w:szCs w:val="22"/>
              </w:rPr>
            </w:pPr>
            <w:r w:rsidRPr="00695726">
              <w:rPr>
                <w:rFonts w:ascii="Arial" w:hAnsi="Arial" w:cs="Arial"/>
                <w:sz w:val="22"/>
                <w:szCs w:val="22"/>
              </w:rPr>
              <w:t xml:space="preserve">oversee Academic Advising and first year experience matters of the </w:t>
            </w:r>
            <w:proofErr w:type="gramStart"/>
            <w:r w:rsidRPr="00695726">
              <w:rPr>
                <w:rFonts w:ascii="Arial" w:hAnsi="Arial" w:cs="Arial"/>
                <w:sz w:val="22"/>
                <w:szCs w:val="22"/>
              </w:rPr>
              <w:t>Faculty</w:t>
            </w:r>
            <w:proofErr w:type="gramEnd"/>
          </w:p>
        </w:tc>
        <w:tc>
          <w:tcPr>
            <w:tcW w:w="3117" w:type="dxa"/>
          </w:tcPr>
          <w:p w14:paraId="3A1F888A" w14:textId="319E496A" w:rsidR="00695726" w:rsidRDefault="008F5D99" w:rsidP="00414E08">
            <w:pPr>
              <w:rPr>
                <w:rFonts w:ascii="Arial" w:hAnsi="Arial" w:cs="Arial"/>
                <w:sz w:val="22"/>
                <w:szCs w:val="22"/>
              </w:rPr>
            </w:pPr>
            <w:r>
              <w:rPr>
                <w:rFonts w:ascii="Arial" w:hAnsi="Arial" w:cs="Arial"/>
                <w:sz w:val="22"/>
                <w:szCs w:val="22"/>
              </w:rPr>
              <w:t>Prof</w:t>
            </w:r>
            <w:r w:rsidR="00695726">
              <w:rPr>
                <w:rFonts w:ascii="Arial" w:hAnsi="Arial" w:cs="Arial"/>
                <w:sz w:val="22"/>
                <w:szCs w:val="22"/>
              </w:rPr>
              <w:t xml:space="preserve"> Isabelle Chan</w:t>
            </w:r>
          </w:p>
          <w:p w14:paraId="66C5E149" w14:textId="77777777" w:rsidR="00414E08" w:rsidRPr="00695726" w:rsidRDefault="00414E08" w:rsidP="00414E08">
            <w:pPr>
              <w:rPr>
                <w:rFonts w:ascii="Arial" w:hAnsi="Arial" w:cs="Arial"/>
                <w:sz w:val="22"/>
                <w:szCs w:val="22"/>
              </w:rPr>
            </w:pPr>
            <w:r w:rsidRPr="00414E08">
              <w:rPr>
                <w:rFonts w:ascii="Arial" w:hAnsi="Arial" w:cs="Arial"/>
                <w:sz w:val="22"/>
                <w:szCs w:val="22"/>
              </w:rPr>
              <w:t>iyschan@hku.hk</w:t>
            </w:r>
          </w:p>
        </w:tc>
      </w:tr>
      <w:tr w:rsidR="00695726" w:rsidRPr="00695726" w14:paraId="3457F3A6" w14:textId="77777777" w:rsidTr="00695726">
        <w:tc>
          <w:tcPr>
            <w:tcW w:w="3116" w:type="dxa"/>
          </w:tcPr>
          <w:p w14:paraId="2346B9CF" w14:textId="77777777" w:rsidR="00695726" w:rsidRPr="00695726" w:rsidRDefault="00695726" w:rsidP="00414E08">
            <w:pPr>
              <w:rPr>
                <w:rFonts w:ascii="Arial" w:hAnsi="Arial" w:cs="Arial"/>
                <w:sz w:val="22"/>
                <w:szCs w:val="22"/>
              </w:rPr>
            </w:pPr>
            <w:r w:rsidRPr="00695726">
              <w:rPr>
                <w:rFonts w:ascii="Arial" w:hAnsi="Arial" w:cs="Arial"/>
                <w:sz w:val="22"/>
                <w:szCs w:val="22"/>
              </w:rPr>
              <w:t>Faculty Academic Advisers</w:t>
            </w:r>
          </w:p>
        </w:tc>
        <w:tc>
          <w:tcPr>
            <w:tcW w:w="3117" w:type="dxa"/>
          </w:tcPr>
          <w:p w14:paraId="6B530BB8" w14:textId="77777777" w:rsidR="00695726" w:rsidRPr="00695726" w:rsidRDefault="00695726" w:rsidP="00414E08">
            <w:pPr>
              <w:rPr>
                <w:rFonts w:ascii="Arial" w:hAnsi="Arial" w:cs="Arial"/>
                <w:sz w:val="22"/>
                <w:szCs w:val="22"/>
              </w:rPr>
            </w:pPr>
            <w:r w:rsidRPr="00695726">
              <w:rPr>
                <w:rFonts w:ascii="Arial" w:eastAsia="Times New Roman" w:hAnsi="Arial" w:cs="Arial"/>
                <w:sz w:val="22"/>
                <w:szCs w:val="22"/>
                <w:lang w:eastAsia="zh-CN"/>
              </w:rPr>
              <w:t>They are from students’ home Faculty and support their advisees throughout the course of their studies at HKU.</w:t>
            </w:r>
          </w:p>
        </w:tc>
        <w:tc>
          <w:tcPr>
            <w:tcW w:w="3117" w:type="dxa"/>
          </w:tcPr>
          <w:p w14:paraId="6BF583A8" w14:textId="77777777" w:rsidR="00EE7314" w:rsidRDefault="00414E08" w:rsidP="00414E08">
            <w:pPr>
              <w:rPr>
                <w:rFonts w:ascii="Arial" w:hAnsi="Arial" w:cs="Arial"/>
                <w:sz w:val="22"/>
                <w:szCs w:val="22"/>
              </w:rPr>
            </w:pPr>
            <w:r>
              <w:rPr>
                <w:rFonts w:ascii="Arial" w:hAnsi="Arial" w:cs="Arial"/>
                <w:sz w:val="22"/>
                <w:szCs w:val="22"/>
              </w:rPr>
              <w:t xml:space="preserve">Each student will be </w:t>
            </w:r>
            <w:proofErr w:type="gramStart"/>
            <w:r>
              <w:rPr>
                <w:rFonts w:ascii="Arial" w:hAnsi="Arial" w:cs="Arial"/>
                <w:sz w:val="22"/>
                <w:szCs w:val="22"/>
              </w:rPr>
              <w:t>assigned with</w:t>
            </w:r>
            <w:proofErr w:type="gramEnd"/>
            <w:r>
              <w:rPr>
                <w:rFonts w:ascii="Arial" w:hAnsi="Arial" w:cs="Arial"/>
                <w:sz w:val="22"/>
                <w:szCs w:val="22"/>
              </w:rPr>
              <w:t xml:space="preserve"> a Faculty Academic Adviser.  Please follow the </w:t>
            </w:r>
            <w:proofErr w:type="gramStart"/>
            <w:r>
              <w:rPr>
                <w:rFonts w:ascii="Arial" w:hAnsi="Arial" w:cs="Arial"/>
                <w:sz w:val="22"/>
                <w:szCs w:val="22"/>
              </w:rPr>
              <w:t>sign up</w:t>
            </w:r>
            <w:proofErr w:type="gramEnd"/>
            <w:r>
              <w:rPr>
                <w:rFonts w:ascii="Arial" w:hAnsi="Arial" w:cs="Arial"/>
                <w:sz w:val="22"/>
                <w:szCs w:val="22"/>
              </w:rPr>
              <w:t xml:space="preserve"> procedures above. </w:t>
            </w:r>
          </w:p>
          <w:p w14:paraId="44C8C0F0" w14:textId="77777777" w:rsidR="00EE7314" w:rsidRDefault="00EE7314" w:rsidP="00414E08">
            <w:pPr>
              <w:rPr>
                <w:rFonts w:ascii="Arial" w:hAnsi="Arial" w:cs="Arial"/>
                <w:sz w:val="22"/>
                <w:szCs w:val="22"/>
              </w:rPr>
            </w:pPr>
          </w:p>
          <w:p w14:paraId="649E893B" w14:textId="77777777" w:rsidR="00EE7314" w:rsidRDefault="00414E08" w:rsidP="00EE7314">
            <w:pPr>
              <w:rPr>
                <w:rFonts w:ascii="Arial" w:hAnsi="Arial" w:cs="Arial"/>
                <w:sz w:val="22"/>
                <w:szCs w:val="22"/>
              </w:rPr>
            </w:pPr>
            <w:r>
              <w:rPr>
                <w:rFonts w:ascii="Arial" w:hAnsi="Arial" w:cs="Arial"/>
                <w:sz w:val="22"/>
                <w:szCs w:val="22"/>
              </w:rPr>
              <w:t xml:space="preserve">You will be able to find your Academic Adviser assigned to you through </w:t>
            </w:r>
            <w:r w:rsidRPr="0049105B">
              <w:rPr>
                <w:rFonts w:ascii="Arial" w:hAnsi="Arial" w:cs="Arial"/>
                <w:sz w:val="22"/>
                <w:szCs w:val="22"/>
              </w:rPr>
              <w:t>HKU Portal</w:t>
            </w:r>
            <w:r>
              <w:rPr>
                <w:rFonts w:ascii="Arial" w:hAnsi="Arial" w:cs="Arial"/>
                <w:sz w:val="22"/>
                <w:szCs w:val="22"/>
              </w:rPr>
              <w:t>.</w:t>
            </w:r>
            <w:r w:rsidR="00EE7314">
              <w:rPr>
                <w:rFonts w:ascii="Arial" w:hAnsi="Arial" w:cs="Arial"/>
                <w:sz w:val="22"/>
                <w:szCs w:val="22"/>
              </w:rPr>
              <w:t xml:space="preserve"> </w:t>
            </w:r>
          </w:p>
          <w:p w14:paraId="310398AA" w14:textId="77777777" w:rsidR="00EE7314" w:rsidRDefault="00EE7314" w:rsidP="00EE7314">
            <w:pPr>
              <w:rPr>
                <w:rFonts w:ascii="Arial" w:hAnsi="Arial" w:cs="Arial"/>
                <w:sz w:val="22"/>
                <w:szCs w:val="22"/>
              </w:rPr>
            </w:pPr>
          </w:p>
          <w:p w14:paraId="720491BD" w14:textId="003469CB" w:rsidR="0049105B" w:rsidRPr="00695726" w:rsidRDefault="00EE7314" w:rsidP="00EE7314">
            <w:pPr>
              <w:rPr>
                <w:rFonts w:ascii="Arial" w:hAnsi="Arial" w:cs="Arial"/>
                <w:sz w:val="22"/>
                <w:szCs w:val="22"/>
              </w:rPr>
            </w:pPr>
            <w:r>
              <w:rPr>
                <w:rFonts w:ascii="Arial" w:hAnsi="Arial" w:cs="Arial"/>
                <w:sz w:val="22"/>
                <w:szCs w:val="22"/>
              </w:rPr>
              <w:t xml:space="preserve">Please refer to </w:t>
            </w:r>
            <w:hyperlink r:id="rId11" w:history="1">
              <w:r w:rsidR="008F5D99" w:rsidRPr="000C6A35">
                <w:rPr>
                  <w:rStyle w:val="Hyperlink"/>
                  <w:rFonts w:ascii="Arial" w:hAnsi="Arial" w:cs="Arial"/>
                  <w:sz w:val="22"/>
                  <w:szCs w:val="22"/>
                </w:rPr>
                <w:t>https://aas.hku.hk/steps-student/</w:t>
              </w:r>
            </w:hyperlink>
            <w:r w:rsidR="008F5D99">
              <w:rPr>
                <w:rFonts w:ascii="Arial" w:hAnsi="Arial" w:cs="Arial"/>
                <w:sz w:val="22"/>
                <w:szCs w:val="22"/>
              </w:rPr>
              <w:t xml:space="preserve"> </w:t>
            </w:r>
            <w:r>
              <w:rPr>
                <w:rFonts w:ascii="Arial" w:hAnsi="Arial" w:cs="Arial"/>
                <w:sz w:val="22"/>
                <w:szCs w:val="22"/>
              </w:rPr>
              <w:t>for instructions.</w:t>
            </w:r>
          </w:p>
        </w:tc>
      </w:tr>
      <w:tr w:rsidR="00695726" w:rsidRPr="00695726" w14:paraId="73E93BA6" w14:textId="77777777" w:rsidTr="00695726">
        <w:tc>
          <w:tcPr>
            <w:tcW w:w="3116" w:type="dxa"/>
          </w:tcPr>
          <w:p w14:paraId="2D2B080A" w14:textId="77777777" w:rsidR="00695726" w:rsidRPr="00695726" w:rsidRDefault="00695726" w:rsidP="00414E08">
            <w:pPr>
              <w:rPr>
                <w:rFonts w:ascii="Arial" w:hAnsi="Arial" w:cs="Arial"/>
                <w:sz w:val="22"/>
                <w:szCs w:val="22"/>
              </w:rPr>
            </w:pPr>
            <w:r w:rsidRPr="00695726">
              <w:rPr>
                <w:rFonts w:ascii="Arial" w:eastAsia="Times New Roman" w:hAnsi="Arial" w:cs="Arial"/>
                <w:bCs/>
                <w:sz w:val="22"/>
                <w:szCs w:val="22"/>
                <w:bdr w:val="none" w:sz="0" w:space="0" w:color="auto" w:frame="1"/>
                <w:lang w:eastAsia="zh-CN"/>
              </w:rPr>
              <w:t>Faculty Temporary Academic Advisers</w:t>
            </w:r>
          </w:p>
        </w:tc>
        <w:tc>
          <w:tcPr>
            <w:tcW w:w="3117" w:type="dxa"/>
          </w:tcPr>
          <w:p w14:paraId="66E02E37" w14:textId="77777777" w:rsidR="00695726" w:rsidRPr="00695726" w:rsidRDefault="00695726" w:rsidP="00414E08">
            <w:pPr>
              <w:rPr>
                <w:rFonts w:ascii="Arial" w:hAnsi="Arial" w:cs="Arial"/>
                <w:sz w:val="22"/>
                <w:szCs w:val="22"/>
              </w:rPr>
            </w:pPr>
            <w:r w:rsidRPr="00695726">
              <w:rPr>
                <w:rFonts w:ascii="Arial" w:eastAsia="Times New Roman" w:hAnsi="Arial" w:cs="Arial"/>
                <w:sz w:val="22"/>
                <w:szCs w:val="22"/>
                <w:lang w:eastAsia="zh-CN"/>
              </w:rPr>
              <w:t>They are teachers who specialize on helping students to explore major/minor options.</w:t>
            </w:r>
          </w:p>
        </w:tc>
        <w:tc>
          <w:tcPr>
            <w:tcW w:w="3117" w:type="dxa"/>
          </w:tcPr>
          <w:p w14:paraId="4159D1DE" w14:textId="77777777" w:rsidR="00695726" w:rsidRDefault="00414E08" w:rsidP="00414E08">
            <w:pPr>
              <w:rPr>
                <w:rFonts w:ascii="Arial" w:hAnsi="Arial" w:cs="Arial"/>
                <w:sz w:val="22"/>
                <w:szCs w:val="22"/>
              </w:rPr>
            </w:pPr>
            <w:r>
              <w:rPr>
                <w:rFonts w:ascii="Arial" w:hAnsi="Arial" w:cs="Arial"/>
                <w:sz w:val="22"/>
                <w:szCs w:val="22"/>
              </w:rPr>
              <w:t>You can request a Temporary Academic Adviser of a particular major/minor that you would like to explore</w:t>
            </w:r>
            <w:r w:rsidR="0049105B">
              <w:rPr>
                <w:rFonts w:ascii="Arial" w:hAnsi="Arial" w:cs="Arial"/>
                <w:sz w:val="22"/>
                <w:szCs w:val="22"/>
              </w:rPr>
              <w:t xml:space="preserve">. </w:t>
            </w:r>
          </w:p>
          <w:p w14:paraId="2DD4FBFB" w14:textId="77777777" w:rsidR="00EE7314" w:rsidRDefault="00EE7314" w:rsidP="00414E08">
            <w:pPr>
              <w:rPr>
                <w:rFonts w:ascii="Arial" w:hAnsi="Arial" w:cs="Arial"/>
                <w:sz w:val="22"/>
                <w:szCs w:val="22"/>
              </w:rPr>
            </w:pPr>
          </w:p>
          <w:p w14:paraId="5ED386DA" w14:textId="11CE72D7" w:rsidR="00EE7314" w:rsidRPr="00695726" w:rsidRDefault="00EE7314" w:rsidP="00414E08">
            <w:pPr>
              <w:rPr>
                <w:rFonts w:ascii="Arial" w:hAnsi="Arial" w:cs="Arial"/>
                <w:sz w:val="22"/>
                <w:szCs w:val="22"/>
              </w:rPr>
            </w:pPr>
            <w:r>
              <w:rPr>
                <w:rFonts w:ascii="Arial" w:hAnsi="Arial" w:cs="Arial"/>
                <w:sz w:val="22"/>
                <w:szCs w:val="22"/>
              </w:rPr>
              <w:t xml:space="preserve">Please refer to </w:t>
            </w:r>
            <w:hyperlink r:id="rId12" w:history="1">
              <w:r w:rsidR="008F5D99" w:rsidRPr="000C6A35">
                <w:rPr>
                  <w:rStyle w:val="Hyperlink"/>
                  <w:rFonts w:ascii="Arial" w:hAnsi="Arial" w:cs="Arial"/>
                  <w:sz w:val="22"/>
                  <w:szCs w:val="22"/>
                </w:rPr>
                <w:t>https://aas.hku.hk/steps-student/</w:t>
              </w:r>
            </w:hyperlink>
            <w:r w:rsidR="008F5D99">
              <w:rPr>
                <w:rFonts w:ascii="Arial" w:hAnsi="Arial" w:cs="Arial"/>
                <w:sz w:val="22"/>
                <w:szCs w:val="22"/>
              </w:rPr>
              <w:t xml:space="preserve"> </w:t>
            </w:r>
            <w:r>
              <w:rPr>
                <w:rFonts w:ascii="Arial" w:hAnsi="Arial" w:cs="Arial"/>
                <w:sz w:val="22"/>
                <w:szCs w:val="22"/>
              </w:rPr>
              <w:t>for instructions.</w:t>
            </w:r>
          </w:p>
        </w:tc>
      </w:tr>
      <w:tr w:rsidR="00A152D1" w:rsidRPr="00695726" w14:paraId="48C21548" w14:textId="77777777" w:rsidTr="00695726">
        <w:tc>
          <w:tcPr>
            <w:tcW w:w="3116" w:type="dxa"/>
          </w:tcPr>
          <w:p w14:paraId="55A24311" w14:textId="77777777" w:rsidR="00A152D1" w:rsidRDefault="00A152D1" w:rsidP="00414E08">
            <w:pPr>
              <w:rPr>
                <w:rFonts w:ascii="Arial" w:hAnsi="Arial" w:cs="Arial"/>
                <w:sz w:val="22"/>
                <w:szCs w:val="22"/>
              </w:rPr>
            </w:pPr>
            <w:r w:rsidRPr="00736D3D">
              <w:rPr>
                <w:rFonts w:ascii="Arial" w:hAnsi="Arial" w:cs="Arial"/>
                <w:sz w:val="22"/>
                <w:szCs w:val="22"/>
              </w:rPr>
              <w:t>Academic Advising Administrator</w:t>
            </w:r>
          </w:p>
          <w:p w14:paraId="4CF3D571" w14:textId="77777777" w:rsidR="00A152D1" w:rsidRPr="00695726" w:rsidRDefault="00A152D1" w:rsidP="00414E08">
            <w:pPr>
              <w:rPr>
                <w:rFonts w:ascii="Arial" w:eastAsia="Times New Roman" w:hAnsi="Arial" w:cs="Arial"/>
                <w:bCs/>
                <w:sz w:val="22"/>
                <w:szCs w:val="22"/>
                <w:bdr w:val="none" w:sz="0" w:space="0" w:color="auto" w:frame="1"/>
                <w:lang w:eastAsia="zh-CN"/>
              </w:rPr>
            </w:pPr>
          </w:p>
        </w:tc>
        <w:tc>
          <w:tcPr>
            <w:tcW w:w="3117" w:type="dxa"/>
          </w:tcPr>
          <w:p w14:paraId="415029F7" w14:textId="77777777" w:rsidR="00A152D1" w:rsidRPr="00695726" w:rsidRDefault="00A152D1" w:rsidP="00414E08">
            <w:pPr>
              <w:rPr>
                <w:rFonts w:ascii="Arial" w:eastAsia="Times New Roman" w:hAnsi="Arial" w:cs="Arial"/>
                <w:sz w:val="22"/>
                <w:szCs w:val="22"/>
                <w:lang w:eastAsia="zh-CN"/>
              </w:rPr>
            </w:pPr>
            <w:r>
              <w:rPr>
                <w:rFonts w:ascii="Arial" w:eastAsia="Times New Roman" w:hAnsi="Arial" w:cs="Arial"/>
                <w:sz w:val="22"/>
                <w:szCs w:val="22"/>
                <w:lang w:eastAsia="zh-CN"/>
              </w:rPr>
              <w:t xml:space="preserve">To coordinate administrative matters regarding the Faculty Academic Advising system </w:t>
            </w:r>
          </w:p>
        </w:tc>
        <w:tc>
          <w:tcPr>
            <w:tcW w:w="3117" w:type="dxa"/>
          </w:tcPr>
          <w:p w14:paraId="3B66C15F" w14:textId="1233E29C" w:rsidR="00A152D1" w:rsidRDefault="000334AA" w:rsidP="00414E08">
            <w:pPr>
              <w:rPr>
                <w:rFonts w:ascii="Arial" w:hAnsi="Arial" w:cs="Arial"/>
                <w:sz w:val="22"/>
                <w:szCs w:val="22"/>
              </w:rPr>
            </w:pPr>
            <w:r>
              <w:rPr>
                <w:rFonts w:ascii="Arial" w:hAnsi="Arial" w:cs="Arial"/>
                <w:sz w:val="22"/>
                <w:szCs w:val="22"/>
              </w:rPr>
              <w:t>William Lo</w:t>
            </w:r>
          </w:p>
          <w:p w14:paraId="70152EC7" w14:textId="592AB49D" w:rsidR="00A152D1" w:rsidRDefault="000334AA" w:rsidP="00414E08">
            <w:pPr>
              <w:rPr>
                <w:rFonts w:ascii="Arial" w:hAnsi="Arial" w:cs="Arial"/>
                <w:sz w:val="22"/>
                <w:szCs w:val="22"/>
              </w:rPr>
            </w:pPr>
            <w:r>
              <w:rPr>
                <w:rFonts w:ascii="Arial" w:hAnsi="Arial" w:cs="Arial"/>
                <w:sz w:val="22"/>
                <w:szCs w:val="22"/>
              </w:rPr>
              <w:t>willlo</w:t>
            </w:r>
            <w:r w:rsidR="0049105B" w:rsidRPr="0049105B">
              <w:rPr>
                <w:rFonts w:ascii="Arial" w:hAnsi="Arial" w:cs="Arial"/>
                <w:sz w:val="22"/>
                <w:szCs w:val="22"/>
              </w:rPr>
              <w:t>@hku.hk</w:t>
            </w:r>
          </w:p>
          <w:p w14:paraId="77B07D41" w14:textId="77777777" w:rsidR="00A152D1" w:rsidRDefault="00A152D1" w:rsidP="00414E08">
            <w:pPr>
              <w:rPr>
                <w:rFonts w:ascii="Arial" w:hAnsi="Arial" w:cs="Arial"/>
                <w:sz w:val="22"/>
                <w:szCs w:val="22"/>
              </w:rPr>
            </w:pPr>
          </w:p>
        </w:tc>
      </w:tr>
    </w:tbl>
    <w:p w14:paraId="58B74FEF" w14:textId="77777777" w:rsidR="00736D3D" w:rsidRPr="00695726" w:rsidRDefault="00736D3D" w:rsidP="00736D3D">
      <w:pPr>
        <w:jc w:val="both"/>
        <w:rPr>
          <w:rFonts w:ascii="Arial" w:hAnsi="Arial" w:cs="Arial"/>
          <w:sz w:val="22"/>
          <w:szCs w:val="22"/>
        </w:rPr>
      </w:pPr>
    </w:p>
    <w:p w14:paraId="0B82696E" w14:textId="69A96055" w:rsidR="00414E08" w:rsidRDefault="00414E08" w:rsidP="00736D3D">
      <w:pPr>
        <w:jc w:val="both"/>
        <w:rPr>
          <w:rFonts w:ascii="Arial" w:hAnsi="Arial" w:cs="Arial"/>
          <w:sz w:val="22"/>
          <w:szCs w:val="22"/>
        </w:rPr>
      </w:pPr>
      <w:r>
        <w:rPr>
          <w:rFonts w:ascii="Arial" w:hAnsi="Arial" w:cs="Arial"/>
          <w:sz w:val="22"/>
          <w:szCs w:val="22"/>
        </w:rPr>
        <w:t xml:space="preserve">Please visit the Academic Advising </w:t>
      </w:r>
      <w:r w:rsidR="008F5D99">
        <w:rPr>
          <w:rFonts w:ascii="Arial" w:hAnsi="Arial" w:cs="Arial"/>
          <w:sz w:val="22"/>
          <w:szCs w:val="22"/>
        </w:rPr>
        <w:t xml:space="preserve">and Scholarships </w:t>
      </w:r>
      <w:r>
        <w:rPr>
          <w:rFonts w:ascii="Arial" w:hAnsi="Arial" w:cs="Arial"/>
          <w:sz w:val="22"/>
          <w:szCs w:val="22"/>
        </w:rPr>
        <w:t>Office website for further information about the University Academic Advising System and other support services.</w:t>
      </w:r>
    </w:p>
    <w:p w14:paraId="25136021" w14:textId="77777777" w:rsidR="00414E08" w:rsidRDefault="00414E08" w:rsidP="00736D3D">
      <w:pPr>
        <w:jc w:val="both"/>
        <w:rPr>
          <w:rFonts w:ascii="Arial" w:hAnsi="Arial" w:cs="Arial"/>
          <w:sz w:val="22"/>
          <w:szCs w:val="22"/>
        </w:rPr>
      </w:pPr>
    </w:p>
    <w:p w14:paraId="405233B5" w14:textId="434E66A7" w:rsidR="008F5D99" w:rsidRDefault="008F5D99" w:rsidP="00736D3D">
      <w:pPr>
        <w:jc w:val="both"/>
        <w:rPr>
          <w:rFonts w:ascii="Arial" w:hAnsi="Arial" w:cs="Arial"/>
          <w:sz w:val="22"/>
          <w:szCs w:val="22"/>
        </w:rPr>
      </w:pPr>
      <w:r w:rsidRPr="008F5D99">
        <w:rPr>
          <w:rFonts w:ascii="Arial" w:hAnsi="Arial" w:cs="Arial"/>
          <w:sz w:val="22"/>
          <w:szCs w:val="22"/>
        </w:rPr>
        <w:t>https://aas.hku.hk/</w:t>
      </w:r>
    </w:p>
    <w:p w14:paraId="19D10FC2" w14:textId="77777777" w:rsidR="00414E08" w:rsidRDefault="00414E08" w:rsidP="00736D3D">
      <w:pPr>
        <w:jc w:val="both"/>
        <w:rPr>
          <w:rFonts w:ascii="Arial" w:hAnsi="Arial" w:cs="Arial"/>
          <w:sz w:val="22"/>
          <w:szCs w:val="22"/>
        </w:rPr>
      </w:pPr>
    </w:p>
    <w:p w14:paraId="04564180" w14:textId="77777777" w:rsidR="00A152D1" w:rsidRDefault="00A152D1" w:rsidP="00736D3D">
      <w:pPr>
        <w:jc w:val="both"/>
        <w:rPr>
          <w:rFonts w:ascii="Arial" w:hAnsi="Arial" w:cs="Arial"/>
          <w:sz w:val="22"/>
          <w:szCs w:val="22"/>
        </w:rPr>
      </w:pPr>
    </w:p>
    <w:p w14:paraId="7C1B6B91" w14:textId="2C05A14B" w:rsidR="003B4086" w:rsidRPr="00A152D1" w:rsidRDefault="000334AA" w:rsidP="00736D3D">
      <w:pPr>
        <w:jc w:val="both"/>
        <w:rPr>
          <w:rFonts w:ascii="Arial" w:hAnsi="Arial" w:cs="Arial"/>
          <w:sz w:val="22"/>
          <w:szCs w:val="22"/>
          <w:u w:val="single"/>
        </w:rPr>
      </w:pPr>
      <w:r>
        <w:rPr>
          <w:rFonts w:ascii="Arial" w:hAnsi="Arial" w:cs="Arial"/>
          <w:sz w:val="22"/>
          <w:szCs w:val="22"/>
          <w:u w:val="single"/>
        </w:rPr>
        <w:t>2</w:t>
      </w:r>
      <w:r w:rsidR="008F5D99">
        <w:rPr>
          <w:rFonts w:ascii="Arial" w:hAnsi="Arial" w:cs="Arial"/>
          <w:sz w:val="22"/>
          <w:szCs w:val="22"/>
          <w:u w:val="single"/>
        </w:rPr>
        <w:t>2</w:t>
      </w:r>
      <w:r w:rsidR="003B4086" w:rsidRPr="00A152D1">
        <w:rPr>
          <w:rFonts w:ascii="Arial" w:hAnsi="Arial" w:cs="Arial"/>
          <w:sz w:val="22"/>
          <w:szCs w:val="22"/>
          <w:u w:val="single"/>
        </w:rPr>
        <w:t xml:space="preserve"> </w:t>
      </w:r>
      <w:r>
        <w:rPr>
          <w:rFonts w:ascii="Arial" w:hAnsi="Arial" w:cs="Arial"/>
          <w:sz w:val="22"/>
          <w:szCs w:val="22"/>
          <w:u w:val="single"/>
        </w:rPr>
        <w:t>July</w:t>
      </w:r>
      <w:r w:rsidR="003B4086" w:rsidRPr="00A152D1">
        <w:rPr>
          <w:rFonts w:ascii="Arial" w:hAnsi="Arial" w:cs="Arial"/>
          <w:sz w:val="22"/>
          <w:szCs w:val="22"/>
          <w:u w:val="single"/>
        </w:rPr>
        <w:t xml:space="preserve"> 202</w:t>
      </w:r>
      <w:r w:rsidR="008F5D99">
        <w:rPr>
          <w:rFonts w:ascii="Arial" w:hAnsi="Arial" w:cs="Arial"/>
          <w:sz w:val="22"/>
          <w:szCs w:val="22"/>
          <w:u w:val="single"/>
        </w:rPr>
        <w:t>4</w:t>
      </w:r>
    </w:p>
    <w:sectPr w:rsidR="003B4086" w:rsidRPr="00A152D1" w:rsidSect="00414E08">
      <w:pgSz w:w="12240" w:h="15840"/>
      <w:pgMar w:top="2160" w:right="2160" w:bottom="216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D2B9E2" w14:textId="77777777" w:rsidR="003B4086" w:rsidRDefault="003B4086" w:rsidP="003B4086">
      <w:r>
        <w:separator/>
      </w:r>
    </w:p>
  </w:endnote>
  <w:endnote w:type="continuationSeparator" w:id="0">
    <w:p w14:paraId="62EB0DCF" w14:textId="77777777" w:rsidR="003B4086" w:rsidRDefault="003B4086" w:rsidP="003B4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Unicode MS">
    <w:altName w:val="Microsoft JhengHei"/>
    <w:panose1 w:val="020B0604020202020204"/>
    <w:charset w:val="88"/>
    <w:family w:val="swiss"/>
    <w:pitch w:val="variable"/>
    <w:sig w:usb0="00000000"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FA8FFD" w14:textId="77777777" w:rsidR="003B4086" w:rsidRDefault="003B4086" w:rsidP="003B4086">
      <w:r>
        <w:separator/>
      </w:r>
    </w:p>
  </w:footnote>
  <w:footnote w:type="continuationSeparator" w:id="0">
    <w:p w14:paraId="47C5C1D6" w14:textId="77777777" w:rsidR="003B4086" w:rsidRDefault="003B4086" w:rsidP="003B4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544FEC"/>
    <w:multiLevelType w:val="hybridMultilevel"/>
    <w:tmpl w:val="9CAAC8A8"/>
    <w:lvl w:ilvl="0" w:tplc="CCFC9530">
      <w:start w:val="1"/>
      <w:numFmt w:val="bullet"/>
      <w:lvlText w:val="•"/>
      <w:lvlJc w:val="left"/>
      <w:pPr>
        <w:ind w:left="480" w:hanging="480"/>
      </w:pPr>
      <w:rPr>
        <w:rFonts w:ascii="Arial Unicode MS" w:eastAsia="Arial Unicode MS" w:hAnsi="Arial Unicode MS" w:hint="eastAsia"/>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97869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D3D"/>
    <w:rsid w:val="000334AA"/>
    <w:rsid w:val="0008612F"/>
    <w:rsid w:val="00385E29"/>
    <w:rsid w:val="003B4086"/>
    <w:rsid w:val="003E169D"/>
    <w:rsid w:val="00414E08"/>
    <w:rsid w:val="0049105B"/>
    <w:rsid w:val="00551620"/>
    <w:rsid w:val="00554161"/>
    <w:rsid w:val="00651C8D"/>
    <w:rsid w:val="00695726"/>
    <w:rsid w:val="00736D3D"/>
    <w:rsid w:val="00813EB9"/>
    <w:rsid w:val="008955FF"/>
    <w:rsid w:val="008F5D99"/>
    <w:rsid w:val="00A152D1"/>
    <w:rsid w:val="00B43B52"/>
    <w:rsid w:val="00DC774C"/>
    <w:rsid w:val="00EE73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E1A9A06"/>
  <w15:chartTrackingRefBased/>
  <w15:docId w15:val="{0F2663F0-9794-4876-8069-200854690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36D3D"/>
    <w:pPr>
      <w:autoSpaceDE w:val="0"/>
      <w:autoSpaceDN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6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95726"/>
    <w:rPr>
      <w:b/>
      <w:bCs/>
    </w:rPr>
  </w:style>
  <w:style w:type="character" w:styleId="Hyperlink">
    <w:name w:val="Hyperlink"/>
    <w:basedOn w:val="DefaultParagraphFont"/>
    <w:uiPriority w:val="99"/>
    <w:unhideWhenUsed/>
    <w:rsid w:val="00414E08"/>
    <w:rPr>
      <w:color w:val="0563C1" w:themeColor="hyperlink"/>
      <w:u w:val="single"/>
    </w:rPr>
  </w:style>
  <w:style w:type="character" w:styleId="UnresolvedMention">
    <w:name w:val="Unresolved Mention"/>
    <w:basedOn w:val="DefaultParagraphFont"/>
    <w:uiPriority w:val="99"/>
    <w:semiHidden/>
    <w:unhideWhenUsed/>
    <w:rsid w:val="00414E08"/>
    <w:rPr>
      <w:color w:val="605E5C"/>
      <w:shd w:val="clear" w:color="auto" w:fill="E1DFDD"/>
    </w:rPr>
  </w:style>
  <w:style w:type="paragraph" w:styleId="Header">
    <w:name w:val="header"/>
    <w:basedOn w:val="Normal"/>
    <w:link w:val="HeaderChar"/>
    <w:uiPriority w:val="99"/>
    <w:unhideWhenUsed/>
    <w:rsid w:val="00554161"/>
    <w:pPr>
      <w:tabs>
        <w:tab w:val="center" w:pos="4513"/>
        <w:tab w:val="right" w:pos="9026"/>
      </w:tabs>
    </w:pPr>
  </w:style>
  <w:style w:type="character" w:customStyle="1" w:styleId="HeaderChar">
    <w:name w:val="Header Char"/>
    <w:basedOn w:val="DefaultParagraphFont"/>
    <w:link w:val="Header"/>
    <w:uiPriority w:val="99"/>
    <w:rsid w:val="00554161"/>
    <w:rPr>
      <w:rFonts w:ascii="Times New Roman" w:hAnsi="Times New Roman" w:cs="Times New Roman"/>
      <w:sz w:val="24"/>
      <w:szCs w:val="24"/>
    </w:rPr>
  </w:style>
  <w:style w:type="paragraph" w:styleId="Footer">
    <w:name w:val="footer"/>
    <w:basedOn w:val="Normal"/>
    <w:link w:val="FooterChar"/>
    <w:uiPriority w:val="99"/>
    <w:unhideWhenUsed/>
    <w:rsid w:val="00554161"/>
    <w:pPr>
      <w:tabs>
        <w:tab w:val="center" w:pos="4513"/>
        <w:tab w:val="right" w:pos="9026"/>
      </w:tabs>
    </w:pPr>
  </w:style>
  <w:style w:type="character" w:customStyle="1" w:styleId="FooterChar">
    <w:name w:val="Footer Char"/>
    <w:basedOn w:val="DefaultParagraphFont"/>
    <w:link w:val="Footer"/>
    <w:uiPriority w:val="99"/>
    <w:rsid w:val="00554161"/>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813EB9"/>
    <w:rPr>
      <w:color w:val="954F72" w:themeColor="followedHyperlink"/>
      <w:u w:val="single"/>
    </w:rPr>
  </w:style>
  <w:style w:type="paragraph" w:styleId="Revision">
    <w:name w:val="Revision"/>
    <w:hidden/>
    <w:uiPriority w:val="99"/>
    <w:semiHidden/>
    <w:rsid w:val="00651C8D"/>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618339">
      <w:bodyDiv w:val="1"/>
      <w:marLeft w:val="0"/>
      <w:marRight w:val="0"/>
      <w:marTop w:val="0"/>
      <w:marBottom w:val="0"/>
      <w:divBdr>
        <w:top w:val="none" w:sz="0" w:space="0" w:color="auto"/>
        <w:left w:val="none" w:sz="0" w:space="0" w:color="auto"/>
        <w:bottom w:val="none" w:sz="0" w:space="0" w:color="auto"/>
        <w:right w:val="none" w:sz="0" w:space="0" w:color="auto"/>
      </w:divBdr>
    </w:div>
    <w:div w:id="178168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as.hku.hk/steps-studen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as.hku.hk/steps-student/" TargetMode="External"/><Relationship Id="rId5" Type="http://schemas.openxmlformats.org/officeDocument/2006/relationships/styles" Target="styles.xml"/><Relationship Id="rId10" Type="http://schemas.openxmlformats.org/officeDocument/2006/relationships/hyperlink" Target="https://ugaa.hku.hk/signup-faa.ph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8D353F0A68BC4A86583464685F9A0B" ma:contentTypeVersion="4" ma:contentTypeDescription="Create a new document." ma:contentTypeScope="" ma:versionID="e8e2631d119100a3d3469977300d9ed9">
  <xsd:schema xmlns:xsd="http://www.w3.org/2001/XMLSchema" xmlns:xs="http://www.w3.org/2001/XMLSchema" xmlns:p="http://schemas.microsoft.com/office/2006/metadata/properties" xmlns:ns2="72826429-6372-47f9-8e37-d82853c975f1" targetNamespace="http://schemas.microsoft.com/office/2006/metadata/properties" ma:root="true" ma:fieldsID="e9d0daed6aece9cedbfec4be2ff89cee" ns2:_="">
    <xsd:import namespace="72826429-6372-47f9-8e37-d82853c975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826429-6372-47f9-8e37-d82853c97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8D6D53-5E14-4C0D-AFD8-DCCAD49B3694}">
  <ds:schemaRefs>
    <ds:schemaRef ds:uri="http://schemas.microsoft.com/sharepoint/v3/contenttype/forms"/>
  </ds:schemaRefs>
</ds:datastoreItem>
</file>

<file path=customXml/itemProps2.xml><?xml version="1.0" encoding="utf-8"?>
<ds:datastoreItem xmlns:ds="http://schemas.openxmlformats.org/officeDocument/2006/customXml" ds:itemID="{CAF09691-34CC-4B23-914C-242F1BE52221}"/>
</file>

<file path=customXml/itemProps3.xml><?xml version="1.0" encoding="utf-8"?>
<ds:datastoreItem xmlns:ds="http://schemas.openxmlformats.org/officeDocument/2006/customXml" ds:itemID="{DB1A13D9-28FB-4385-9D1F-E8CC5281EB5A}">
  <ds:schemaRefs>
    <ds:schemaRef ds:uri="http://purl.org/dc/dcmitype/"/>
    <ds:schemaRef ds:uri="http://purl.org/dc/terms/"/>
    <ds:schemaRef ds:uri="f09f0acf-6bbc-44fc-9e9c-d44586bad06c"/>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541</Words>
  <Characters>3090</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Wong</dc:creator>
  <cp:keywords/>
  <dc:description/>
  <cp:lastModifiedBy>William Lo</cp:lastModifiedBy>
  <cp:revision>2</cp:revision>
  <dcterms:created xsi:type="dcterms:W3CDTF">2024-07-23T09:38:00Z</dcterms:created>
  <dcterms:modified xsi:type="dcterms:W3CDTF">2024-07-23T09:38:00Z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0x0101006E8D353F0A68BC4A86583464685F9A0B</vt:lpwstr>
  </property>
</Properties>
</file>